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0" w:line="331.2" w:lineRule="auto"/>
        <w:jc w:val="center"/>
        <w:rPr>
          <w:rFonts w:ascii="Schoolbell" w:cs="Schoolbell" w:eastAsia="Schoolbell" w:hAnsi="Schoolbell"/>
          <w:b w:val="1"/>
          <w:sz w:val="32"/>
          <w:szCs w:val="32"/>
        </w:rPr>
      </w:pPr>
      <w:r w:rsidDel="00000000" w:rsidR="00000000" w:rsidRPr="00000000">
        <w:rPr>
          <w:rFonts w:ascii="Shadows Into Light" w:cs="Shadows Into Light" w:eastAsia="Shadows Into Light" w:hAnsi="Shadows Into Light"/>
          <w:sz w:val="48"/>
          <w:szCs w:val="48"/>
        </w:rPr>
        <w:drawing>
          <wp:inline distB="114300" distT="114300" distL="114300" distR="114300">
            <wp:extent cx="2062163" cy="184404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62163" cy="184404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before="0" w:line="240" w:lineRule="auto"/>
        <w:jc w:val="center"/>
        <w:rPr>
          <w:rFonts w:ascii="Shadows Into Light" w:cs="Shadows Into Light" w:eastAsia="Shadows Into Light" w:hAnsi="Shadows Into Light"/>
          <w:sz w:val="36"/>
          <w:szCs w:val="36"/>
          <w:highlight w:val="black"/>
        </w:rPr>
      </w:pPr>
      <w:r w:rsidDel="00000000" w:rsidR="00000000" w:rsidRPr="00000000">
        <w:rPr>
          <w:rFonts w:ascii="Shadows Into Light" w:cs="Shadows Into Light" w:eastAsia="Shadows Into Light" w:hAnsi="Shadows Into Light"/>
          <w:b w:val="1"/>
          <w:sz w:val="36"/>
          <w:szCs w:val="36"/>
          <w:rtl w:val="0"/>
        </w:rPr>
        <w:t xml:space="preserve">Brighter Connections Theatre</w:t>
      </w:r>
      <w:r w:rsidDel="00000000" w:rsidR="00000000" w:rsidRPr="00000000">
        <w:rPr>
          <w:rFonts w:ascii="Shadows Into Light" w:cs="Shadows Into Light" w:eastAsia="Shadows Into Light" w:hAnsi="Shadows Into Light"/>
          <w:color w:val="000000"/>
          <w:sz w:val="36"/>
          <w:szCs w:val="36"/>
          <w:highlight w:val="black"/>
          <w:u w:val="none"/>
          <w:rtl w:val="0"/>
        </w:rPr>
        <w:t xml:space="preserve"> </w:t>
      </w:r>
      <w:r w:rsidDel="00000000" w:rsidR="00000000" w:rsidRPr="00000000">
        <w:rPr>
          <w:rtl w:val="0"/>
        </w:rPr>
      </w:r>
    </w:p>
    <w:p w:rsidR="00000000" w:rsidDel="00000000" w:rsidP="00000000" w:rsidRDefault="00000000" w:rsidRPr="00000000" w14:paraId="00000002">
      <w:pPr>
        <w:spacing w:after="0" w:before="0" w:line="240" w:lineRule="auto"/>
        <w:jc w:val="center"/>
        <w:rPr>
          <w:rFonts w:ascii="Shadows Into Light" w:cs="Shadows Into Light" w:eastAsia="Shadows Into Light" w:hAnsi="Shadows Into Light"/>
          <w:b w:val="1"/>
          <w:sz w:val="36"/>
          <w:szCs w:val="36"/>
        </w:rPr>
      </w:pPr>
      <w:r w:rsidDel="00000000" w:rsidR="00000000" w:rsidRPr="00000000">
        <w:rPr>
          <w:rFonts w:ascii="Shadows Into Light" w:cs="Shadows Into Light" w:eastAsia="Shadows Into Light" w:hAnsi="Shadows Into Light"/>
          <w:b w:val="1"/>
          <w:sz w:val="36"/>
          <w:szCs w:val="36"/>
          <w:rtl w:val="0"/>
        </w:rPr>
        <w:t xml:space="preserve">Young Adult Program </w:t>
      </w:r>
      <w:r w:rsidDel="00000000" w:rsidR="00000000" w:rsidRPr="00000000">
        <w:rPr>
          <w:rFonts w:ascii="Shadows Into Light" w:cs="Shadows Into Light" w:eastAsia="Shadows Into Light" w:hAnsi="Shadows Into Light"/>
          <w:b w:val="1"/>
          <w:sz w:val="36"/>
          <w:szCs w:val="36"/>
          <w:rtl w:val="0"/>
        </w:rPr>
        <w:t xml:space="preserve">Volunteer</w:t>
      </w:r>
      <w:r w:rsidDel="00000000" w:rsidR="00000000" w:rsidRPr="00000000">
        <w:rPr>
          <w:rFonts w:ascii="Shadows Into Light" w:cs="Shadows Into Light" w:eastAsia="Shadows Into Light" w:hAnsi="Shadows Into Light"/>
          <w:b w:val="1"/>
          <w:sz w:val="36"/>
          <w:szCs w:val="36"/>
          <w:rtl w:val="0"/>
        </w:rPr>
        <w:t xml:space="preserve"> Opportunity</w:t>
      </w:r>
    </w:p>
    <w:p w:rsidR="00000000" w:rsidDel="00000000" w:rsidP="00000000" w:rsidRDefault="00000000" w:rsidRPr="00000000" w14:paraId="00000003">
      <w:pPr>
        <w:spacing w:after="0" w:before="0" w:line="240" w:lineRule="auto"/>
        <w:jc w:val="center"/>
        <w:rPr>
          <w:rFonts w:ascii="Shadows Into Light" w:cs="Shadows Into Light" w:eastAsia="Shadows Into Light" w:hAnsi="Shadows Into Light"/>
          <w:b w:val="1"/>
          <w:sz w:val="36"/>
          <w:szCs w:val="36"/>
        </w:rPr>
      </w:pPr>
      <w:r w:rsidDel="00000000" w:rsidR="00000000" w:rsidRPr="00000000">
        <w:rPr>
          <w:rtl w:val="0"/>
        </w:rPr>
      </w:r>
    </w:p>
    <w:p w:rsidR="00000000" w:rsidDel="00000000" w:rsidP="00000000" w:rsidRDefault="00000000" w:rsidRPr="00000000" w14:paraId="00000004">
      <w:pPr>
        <w:spacing w:after="0" w:before="0" w:lineRule="auto"/>
        <w:jc w:val="center"/>
        <w:rPr>
          <w:b w:val="1"/>
          <w:sz w:val="28"/>
          <w:szCs w:val="28"/>
        </w:rPr>
      </w:pPr>
      <w:r w:rsidDel="00000000" w:rsidR="00000000" w:rsidRPr="00000000">
        <w:rPr>
          <w:b w:val="1"/>
          <w:sz w:val="28"/>
          <w:szCs w:val="28"/>
          <w:rtl w:val="0"/>
        </w:rPr>
        <w:t xml:space="preserve">What is it?</w:t>
      </w:r>
    </w:p>
    <w:p w:rsidR="00000000" w:rsidDel="00000000" w:rsidP="00000000" w:rsidRDefault="00000000" w:rsidRPr="00000000" w14:paraId="00000005">
      <w:pPr>
        <w:spacing w:after="0" w:before="0" w:lineRule="auto"/>
        <w:rPr>
          <w:sz w:val="24"/>
          <w:szCs w:val="24"/>
        </w:rPr>
      </w:pPr>
      <w:r w:rsidDel="00000000" w:rsidR="00000000" w:rsidRPr="00000000">
        <w:rPr>
          <w:sz w:val="24"/>
          <w:szCs w:val="24"/>
          <w:rtl w:val="0"/>
        </w:rPr>
        <w:t xml:space="preserve">Brighter Connections Theatre (BCT) is a theatre program adapted for students with Autism Spectrum Disorders (ASDs). The summer of 2019 will mark our 7</w:t>
      </w:r>
      <w:r w:rsidDel="00000000" w:rsidR="00000000" w:rsidRPr="00000000">
        <w:rPr>
          <w:sz w:val="24"/>
          <w:szCs w:val="24"/>
          <w:vertAlign w:val="superscript"/>
          <w:rtl w:val="0"/>
        </w:rPr>
        <w:t xml:space="preserve">th</w:t>
      </w:r>
      <w:r w:rsidDel="00000000" w:rsidR="00000000" w:rsidRPr="00000000">
        <w:rPr>
          <w:sz w:val="24"/>
          <w:szCs w:val="24"/>
          <w:rtl w:val="0"/>
        </w:rPr>
        <w:t xml:space="preserve">  year of programming. This 6 week process will be focused on how the therapeutic use of theatre can help children with ASDs better manage their social, communicative, and behavioral skills. For more detailed information on past seasons, please visit our website at  </w:t>
      </w:r>
      <w:hyperlink r:id="rId7">
        <w:r w:rsidDel="00000000" w:rsidR="00000000" w:rsidRPr="00000000">
          <w:rPr>
            <w:color w:val="1155cc"/>
            <w:sz w:val="24"/>
            <w:szCs w:val="24"/>
            <w:u w:val="single"/>
            <w:rtl w:val="0"/>
          </w:rPr>
          <w:t xml:space="preserve">www.brighterconnectionstheatre.com</w:t>
        </w:r>
      </w:hyperlink>
      <w:r w:rsidDel="00000000" w:rsidR="00000000" w:rsidRPr="00000000">
        <w:rPr>
          <w:sz w:val="24"/>
          <w:szCs w:val="24"/>
          <w:rtl w:val="0"/>
        </w:rPr>
        <w:t xml:space="preserve"> .</w:t>
      </w:r>
    </w:p>
    <w:p w:rsidR="00000000" w:rsidDel="00000000" w:rsidP="00000000" w:rsidRDefault="00000000" w:rsidRPr="00000000" w14:paraId="00000006">
      <w:pPr>
        <w:spacing w:after="0" w:before="0" w:lineRule="auto"/>
        <w:jc w:val="center"/>
        <w:rPr>
          <w:sz w:val="28"/>
          <w:szCs w:val="28"/>
        </w:rPr>
      </w:pPr>
      <w:r w:rsidDel="00000000" w:rsidR="00000000" w:rsidRPr="00000000">
        <w:rPr>
          <w:rtl w:val="0"/>
        </w:rPr>
      </w:r>
    </w:p>
    <w:p w:rsidR="00000000" w:rsidDel="00000000" w:rsidP="00000000" w:rsidRDefault="00000000" w:rsidRPr="00000000" w14:paraId="00000007">
      <w:pPr>
        <w:spacing w:after="0" w:before="0" w:line="240" w:lineRule="auto"/>
        <w:jc w:val="center"/>
        <w:rPr>
          <w:b w:val="1"/>
          <w:sz w:val="28"/>
          <w:szCs w:val="28"/>
        </w:rPr>
      </w:pPr>
      <w:r w:rsidDel="00000000" w:rsidR="00000000" w:rsidRPr="00000000">
        <w:rPr>
          <w:b w:val="1"/>
          <w:sz w:val="28"/>
          <w:szCs w:val="28"/>
          <w:rtl w:val="0"/>
        </w:rPr>
        <w:t xml:space="preserve">Where:</w:t>
      </w:r>
    </w:p>
    <w:p w:rsidR="00000000" w:rsidDel="00000000" w:rsidP="00000000" w:rsidRDefault="00000000" w:rsidRPr="00000000" w14:paraId="00000008">
      <w:pPr>
        <w:spacing w:after="0" w:before="0" w:line="240" w:lineRule="auto"/>
        <w:jc w:val="center"/>
        <w:rPr>
          <w:sz w:val="24"/>
          <w:szCs w:val="24"/>
        </w:rPr>
      </w:pPr>
      <w:r w:rsidDel="00000000" w:rsidR="00000000" w:rsidRPr="00000000">
        <w:rPr>
          <w:sz w:val="24"/>
          <w:szCs w:val="24"/>
          <w:rtl w:val="0"/>
        </w:rPr>
        <w:t xml:space="preserve">University of Dayton, Fitz Hall</w:t>
      </w:r>
    </w:p>
    <w:p w:rsidR="00000000" w:rsidDel="00000000" w:rsidP="00000000" w:rsidRDefault="00000000" w:rsidRPr="00000000" w14:paraId="00000009">
      <w:pPr>
        <w:spacing w:after="0" w:before="0" w:line="240" w:lineRule="auto"/>
        <w:jc w:val="center"/>
        <w:rPr>
          <w:sz w:val="24"/>
          <w:szCs w:val="24"/>
        </w:rPr>
      </w:pPr>
      <w:r w:rsidDel="00000000" w:rsidR="00000000" w:rsidRPr="00000000">
        <w:rPr>
          <w:rtl w:val="0"/>
        </w:rPr>
      </w:r>
    </w:p>
    <w:p w:rsidR="00000000" w:rsidDel="00000000" w:rsidP="00000000" w:rsidRDefault="00000000" w:rsidRPr="00000000" w14:paraId="0000000A">
      <w:pPr>
        <w:spacing w:after="0" w:before="0" w:lineRule="auto"/>
        <w:jc w:val="center"/>
        <w:rPr>
          <w:b w:val="1"/>
          <w:sz w:val="28"/>
          <w:szCs w:val="28"/>
        </w:rPr>
      </w:pPr>
      <w:r w:rsidDel="00000000" w:rsidR="00000000" w:rsidRPr="00000000">
        <w:rPr>
          <w:b w:val="1"/>
          <w:sz w:val="28"/>
          <w:szCs w:val="28"/>
          <w:rtl w:val="0"/>
        </w:rPr>
        <w:t xml:space="preserve">When:</w:t>
      </w:r>
    </w:p>
    <w:p w:rsidR="00000000" w:rsidDel="00000000" w:rsidP="00000000" w:rsidRDefault="00000000" w:rsidRPr="00000000" w14:paraId="0000000B">
      <w:pPr>
        <w:spacing w:after="0" w:before="0" w:lineRule="auto"/>
        <w:rPr>
          <w:sz w:val="24"/>
          <w:szCs w:val="24"/>
        </w:rPr>
      </w:pPr>
      <w:r w:rsidDel="00000000" w:rsidR="00000000" w:rsidRPr="00000000">
        <w:rPr>
          <w:sz w:val="24"/>
          <w:szCs w:val="24"/>
          <w:rtl w:val="0"/>
        </w:rPr>
        <w:t xml:space="preserve">Rehearsals will take place Tuesdays, Wednesdays, and Thursdays beginning the week of June 4</w:t>
      </w:r>
      <w:r w:rsidDel="00000000" w:rsidR="00000000" w:rsidRPr="00000000">
        <w:rPr>
          <w:sz w:val="24"/>
          <w:szCs w:val="24"/>
          <w:vertAlign w:val="superscript"/>
          <w:rtl w:val="0"/>
        </w:rPr>
        <w:t xml:space="preserve">th</w:t>
      </w:r>
      <w:r w:rsidDel="00000000" w:rsidR="00000000" w:rsidRPr="00000000">
        <w:rPr>
          <w:sz w:val="24"/>
          <w:szCs w:val="24"/>
          <w:rtl w:val="0"/>
        </w:rPr>
        <w:t xml:space="preserve"> and will end in 3 performances the weekend of July 12, 2019. Please see the accompanying calendar for detailed dates and times.  </w:t>
      </w:r>
    </w:p>
    <w:p w:rsidR="00000000" w:rsidDel="00000000" w:rsidP="00000000" w:rsidRDefault="00000000" w:rsidRPr="00000000" w14:paraId="0000000C">
      <w:pPr>
        <w:spacing w:after="0" w:before="0" w:lineRule="auto"/>
        <w:jc w:val="center"/>
        <w:rPr>
          <w:sz w:val="28"/>
          <w:szCs w:val="28"/>
        </w:rPr>
      </w:pPr>
      <w:r w:rsidDel="00000000" w:rsidR="00000000" w:rsidRPr="00000000">
        <w:rPr>
          <w:rtl w:val="0"/>
        </w:rPr>
      </w:r>
    </w:p>
    <w:p w:rsidR="00000000" w:rsidDel="00000000" w:rsidP="00000000" w:rsidRDefault="00000000" w:rsidRPr="00000000" w14:paraId="0000000D">
      <w:pPr>
        <w:spacing w:after="0" w:before="0" w:lineRule="auto"/>
        <w:jc w:val="center"/>
        <w:rPr>
          <w:sz w:val="24"/>
          <w:szCs w:val="24"/>
        </w:rPr>
      </w:pPr>
      <w:r w:rsidDel="00000000" w:rsidR="00000000" w:rsidRPr="00000000">
        <w:rPr>
          <w:b w:val="1"/>
          <w:sz w:val="28"/>
          <w:szCs w:val="28"/>
          <w:rtl w:val="0"/>
        </w:rPr>
        <w:t xml:space="preserve">What Will I Be Doing?</w:t>
      </w:r>
      <w:r w:rsidDel="00000000" w:rsidR="00000000" w:rsidRPr="00000000">
        <w:rPr>
          <w:rtl w:val="0"/>
        </w:rPr>
      </w:r>
    </w:p>
    <w:p w:rsidR="00000000" w:rsidDel="00000000" w:rsidP="00000000" w:rsidRDefault="00000000" w:rsidRPr="00000000" w14:paraId="0000000E">
      <w:pPr>
        <w:spacing w:after="0" w:before="0" w:lineRule="auto"/>
        <w:rPr>
          <w:sz w:val="24"/>
          <w:szCs w:val="24"/>
        </w:rPr>
      </w:pPr>
      <w:r w:rsidDel="00000000" w:rsidR="00000000" w:rsidRPr="00000000">
        <w:rPr>
          <w:sz w:val="24"/>
          <w:szCs w:val="24"/>
          <w:u w:val="single"/>
          <w:rtl w:val="0"/>
        </w:rPr>
        <w:t xml:space="preserve">High School Student Volunteers</w:t>
      </w:r>
      <w:r w:rsidDel="00000000" w:rsidR="00000000" w:rsidRPr="00000000">
        <w:rPr>
          <w:sz w:val="24"/>
          <w:szCs w:val="24"/>
          <w:rtl w:val="0"/>
        </w:rPr>
        <w:t xml:space="preserve">: We are looking for understanding and patient individuals who are also in high school to participate as peer models. This will include writing sketches, playing theatre games, participating in exercises, and more! You will be featured alongside your fellow cast members in the final production for family, friends, and community members the weekend of July 12, 2019. This is a fun and rewarding way to earn volunteer and service hours for students who have an interest in working with children or in any theatre capacity as a career path.</w:t>
      </w:r>
    </w:p>
    <w:p w:rsidR="00000000" w:rsidDel="00000000" w:rsidP="00000000" w:rsidRDefault="00000000" w:rsidRPr="00000000" w14:paraId="0000000F">
      <w:pPr>
        <w:spacing w:after="0" w:before="0" w:lineRule="auto"/>
        <w:rPr>
          <w:sz w:val="24"/>
          <w:szCs w:val="24"/>
        </w:rPr>
      </w:pPr>
      <w:r w:rsidDel="00000000" w:rsidR="00000000" w:rsidRPr="00000000">
        <w:rPr>
          <w:rtl w:val="0"/>
        </w:rPr>
      </w:r>
    </w:p>
    <w:p w:rsidR="00000000" w:rsidDel="00000000" w:rsidP="00000000" w:rsidRDefault="00000000" w:rsidRPr="00000000" w14:paraId="00000010">
      <w:pPr>
        <w:spacing w:after="0" w:before="0" w:lineRule="auto"/>
        <w:rPr>
          <w:sz w:val="24"/>
          <w:szCs w:val="24"/>
        </w:rPr>
      </w:pPr>
      <w:r w:rsidDel="00000000" w:rsidR="00000000" w:rsidRPr="00000000">
        <w:rPr>
          <w:sz w:val="24"/>
          <w:szCs w:val="24"/>
          <w:rtl w:val="0"/>
        </w:rPr>
        <w:t xml:space="preserve">If you are interested in what Brighter Connections Theatre has to offer individuals with autism, please contact us at any time! All questions, comments, and concerns are welcome. If you would like to apply as a volunteer, please fill out the attached Volunteer Application and submit to </w:t>
      </w:r>
      <w:hyperlink r:id="rId8">
        <w:r w:rsidDel="00000000" w:rsidR="00000000" w:rsidRPr="00000000">
          <w:rPr>
            <w:color w:val="0000ff"/>
            <w:sz w:val="24"/>
            <w:szCs w:val="24"/>
            <w:u w:val="single"/>
            <w:rtl w:val="0"/>
          </w:rPr>
          <w:t xml:space="preserve">bctdayton@gmail.com</w:t>
        </w:r>
      </w:hyperlink>
      <w:r w:rsidDel="00000000" w:rsidR="00000000" w:rsidRPr="00000000">
        <w:rPr>
          <w:sz w:val="24"/>
          <w:szCs w:val="24"/>
          <w:rtl w:val="0"/>
        </w:rPr>
        <w:t xml:space="preserve">  </w:t>
      </w:r>
    </w:p>
    <w:p w:rsidR="00000000" w:rsidDel="00000000" w:rsidP="00000000" w:rsidRDefault="00000000" w:rsidRPr="00000000" w14:paraId="00000011">
      <w:pPr>
        <w:spacing w:after="0" w:before="0" w:lineRule="auto"/>
        <w:rPr>
          <w:sz w:val="24"/>
          <w:szCs w:val="24"/>
        </w:rPr>
      </w:pPr>
      <w:r w:rsidDel="00000000" w:rsidR="00000000" w:rsidRPr="00000000">
        <w:rPr>
          <w:rtl w:val="0"/>
        </w:rPr>
      </w:r>
    </w:p>
    <w:p w:rsidR="00000000" w:rsidDel="00000000" w:rsidP="00000000" w:rsidRDefault="00000000" w:rsidRPr="00000000" w14:paraId="00000012">
      <w:pPr>
        <w:spacing w:after="0" w:before="0" w:lineRule="auto"/>
        <w:jc w:val="center"/>
        <w:rPr>
          <w:sz w:val="24"/>
          <w:szCs w:val="24"/>
        </w:rPr>
      </w:pPr>
      <w:r w:rsidDel="00000000" w:rsidR="00000000" w:rsidRPr="00000000">
        <w:rPr>
          <w:sz w:val="24"/>
          <w:szCs w:val="24"/>
          <w:rtl w:val="0"/>
        </w:rPr>
        <w:t xml:space="preserve">Thank you for your interest!</w:t>
      </w:r>
    </w:p>
    <w:p w:rsidR="00000000" w:rsidDel="00000000" w:rsidP="00000000" w:rsidRDefault="00000000" w:rsidRPr="00000000" w14:paraId="00000013">
      <w:pPr>
        <w:spacing w:after="0" w:before="0" w:lineRule="auto"/>
        <w:jc w:val="center"/>
        <w:rPr>
          <w:sz w:val="24"/>
          <w:szCs w:val="24"/>
        </w:rPr>
      </w:pPr>
      <w:r w:rsidDel="00000000" w:rsidR="00000000" w:rsidRPr="00000000">
        <w:rPr>
          <w:sz w:val="24"/>
          <w:szCs w:val="24"/>
          <w:rtl w:val="0"/>
        </w:rPr>
        <w:t xml:space="preserve">Katie O’Leary, Director and President</w:t>
      </w:r>
      <w:r w:rsidDel="00000000" w:rsidR="00000000" w:rsidRPr="00000000">
        <w:rPr>
          <w:rtl w:val="0"/>
        </w:rPr>
      </w:r>
    </w:p>
    <w:p w:rsidR="00000000" w:rsidDel="00000000" w:rsidP="00000000" w:rsidRDefault="00000000" w:rsidRPr="00000000" w14:paraId="00000014">
      <w:pPr>
        <w:spacing w:after="0" w:before="0" w:lineRule="auto"/>
        <w:jc w:val="left"/>
        <w:rPr>
          <w:sz w:val="24"/>
          <w:szCs w:val="24"/>
        </w:rPr>
      </w:pPr>
      <w:r w:rsidDel="00000000" w:rsidR="00000000" w:rsidRPr="00000000">
        <w:rPr>
          <w:rtl w:val="0"/>
        </w:rPr>
      </w:r>
    </w:p>
    <w:p w:rsidR="00000000" w:rsidDel="00000000" w:rsidP="00000000" w:rsidRDefault="00000000" w:rsidRPr="00000000" w14:paraId="00000015">
      <w:pPr>
        <w:spacing w:after="0" w:before="0" w:lineRule="auto"/>
        <w:jc w:val="left"/>
        <w:rPr>
          <w:sz w:val="24"/>
          <w:szCs w:val="24"/>
        </w:rPr>
      </w:pPr>
      <w:r w:rsidDel="00000000" w:rsidR="00000000" w:rsidRPr="00000000">
        <w:rPr>
          <w:rtl w:val="0"/>
        </w:rPr>
      </w:r>
    </w:p>
    <w:p w:rsidR="00000000" w:rsidDel="00000000" w:rsidP="00000000" w:rsidRDefault="00000000" w:rsidRPr="00000000" w14:paraId="00000016">
      <w:pPr>
        <w:spacing w:after="0" w:before="0" w:lineRule="auto"/>
        <w:jc w:val="center"/>
        <w:rPr>
          <w:sz w:val="36"/>
          <w:szCs w:val="36"/>
        </w:rPr>
      </w:pPr>
      <w:r w:rsidDel="00000000" w:rsidR="00000000" w:rsidRPr="00000000">
        <w:rPr>
          <w:b w:val="1"/>
          <w:sz w:val="28"/>
          <w:szCs w:val="28"/>
          <w:rtl w:val="0"/>
        </w:rPr>
        <w:t xml:space="preserve">Volunteer Application</w:t>
      </w:r>
      <w:r w:rsidDel="00000000" w:rsidR="00000000" w:rsidRPr="00000000">
        <w:rPr>
          <w:rtl w:val="0"/>
        </w:rPr>
      </w:r>
    </w:p>
    <w:p w:rsidR="00000000" w:rsidDel="00000000" w:rsidP="00000000" w:rsidRDefault="00000000" w:rsidRPr="00000000" w14:paraId="00000017">
      <w:pPr>
        <w:spacing w:after="0" w:before="0" w:lineRule="auto"/>
        <w:jc w:val="center"/>
        <w:rPr>
          <w:sz w:val="36"/>
          <w:szCs w:val="36"/>
        </w:rPr>
      </w:pPr>
      <w:r w:rsidDel="00000000" w:rsidR="00000000" w:rsidRPr="00000000">
        <w:rPr>
          <w:b w:val="1"/>
          <w:sz w:val="28"/>
          <w:szCs w:val="28"/>
          <w:rtl w:val="0"/>
        </w:rPr>
        <w:t xml:space="preserve">Brighter Connections Theatre 2019</w:t>
      </w:r>
      <w:r w:rsidDel="00000000" w:rsidR="00000000" w:rsidRPr="00000000">
        <w:rPr>
          <w:rtl w:val="0"/>
        </w:rPr>
      </w:r>
    </w:p>
    <w:p w:rsidR="00000000" w:rsidDel="00000000" w:rsidP="00000000" w:rsidRDefault="00000000" w:rsidRPr="00000000" w14:paraId="00000018">
      <w:pPr>
        <w:spacing w:after="0" w:before="0" w:lineRule="auto"/>
        <w:rPr>
          <w:sz w:val="36"/>
          <w:szCs w:val="36"/>
        </w:rPr>
      </w:pPr>
      <w:r w:rsidDel="00000000" w:rsidR="00000000" w:rsidRPr="00000000">
        <w:rPr>
          <w:sz w:val="28"/>
          <w:szCs w:val="28"/>
          <w:rtl w:val="0"/>
        </w:rPr>
        <w:t xml:space="preserve">Name: ______________________________</w:t>
      </w:r>
      <w:r w:rsidDel="00000000" w:rsidR="00000000" w:rsidRPr="00000000">
        <w:rPr>
          <w:rtl w:val="0"/>
        </w:rPr>
      </w:r>
    </w:p>
    <w:p w:rsidR="00000000" w:rsidDel="00000000" w:rsidP="00000000" w:rsidRDefault="00000000" w:rsidRPr="00000000" w14:paraId="00000019">
      <w:pPr>
        <w:spacing w:after="0" w:before="0" w:lineRule="auto"/>
        <w:rPr/>
      </w:pPr>
      <w:r w:rsidDel="00000000" w:rsidR="00000000" w:rsidRPr="00000000">
        <w:rPr>
          <w:sz w:val="28"/>
          <w:szCs w:val="28"/>
          <w:rtl w:val="0"/>
        </w:rPr>
        <w:t xml:space="preserve">Age: _____________________________</w:t>
      </w:r>
      <w:r w:rsidDel="00000000" w:rsidR="00000000" w:rsidRPr="00000000">
        <w:rPr>
          <w:rtl w:val="0"/>
        </w:rPr>
      </w:r>
    </w:p>
    <w:p w:rsidR="00000000" w:rsidDel="00000000" w:rsidP="00000000" w:rsidRDefault="00000000" w:rsidRPr="00000000" w14:paraId="0000001A">
      <w:pPr>
        <w:spacing w:after="0" w:before="0" w:lineRule="auto"/>
        <w:rPr>
          <w:sz w:val="36"/>
          <w:szCs w:val="36"/>
        </w:rPr>
      </w:pPr>
      <w:r w:rsidDel="00000000" w:rsidR="00000000" w:rsidRPr="00000000">
        <w:rPr>
          <w:sz w:val="28"/>
          <w:szCs w:val="28"/>
          <w:rtl w:val="0"/>
        </w:rPr>
        <w:t xml:space="preserve">Phone Number: (</w:t>
        <w:tab/>
        <w:t xml:space="preserve">  ) _______ - ________________</w:t>
      </w:r>
      <w:r w:rsidDel="00000000" w:rsidR="00000000" w:rsidRPr="00000000">
        <w:rPr>
          <w:rtl w:val="0"/>
        </w:rPr>
      </w:r>
    </w:p>
    <w:p w:rsidR="00000000" w:rsidDel="00000000" w:rsidP="00000000" w:rsidRDefault="00000000" w:rsidRPr="00000000" w14:paraId="0000001B">
      <w:pPr>
        <w:spacing w:after="0" w:before="0" w:lineRule="auto"/>
        <w:rPr>
          <w:sz w:val="36"/>
          <w:szCs w:val="36"/>
        </w:rPr>
      </w:pPr>
      <w:r w:rsidDel="00000000" w:rsidR="00000000" w:rsidRPr="00000000">
        <w:rPr>
          <w:sz w:val="28"/>
          <w:szCs w:val="28"/>
          <w:rtl w:val="0"/>
        </w:rPr>
        <w:t xml:space="preserve">Email: ________________________________</w:t>
      </w:r>
      <w:r w:rsidDel="00000000" w:rsidR="00000000" w:rsidRPr="00000000">
        <w:rPr>
          <w:rtl w:val="0"/>
        </w:rPr>
      </w:r>
    </w:p>
    <w:p w:rsidR="00000000" w:rsidDel="00000000" w:rsidP="00000000" w:rsidRDefault="00000000" w:rsidRPr="00000000" w14:paraId="0000001C">
      <w:pPr>
        <w:spacing w:after="0" w:before="0" w:lineRule="auto"/>
        <w:rPr>
          <w:sz w:val="28"/>
          <w:szCs w:val="28"/>
        </w:rPr>
      </w:pPr>
      <w:r w:rsidDel="00000000" w:rsidR="00000000" w:rsidRPr="00000000">
        <w:rPr>
          <w:sz w:val="28"/>
          <w:szCs w:val="28"/>
          <w:rtl w:val="0"/>
        </w:rPr>
        <w:t xml:space="preserve">Home Address: </w:t>
      </w:r>
    </w:p>
    <w:p w:rsidR="00000000" w:rsidDel="00000000" w:rsidP="00000000" w:rsidRDefault="00000000" w:rsidRPr="00000000" w14:paraId="0000001D">
      <w:pPr>
        <w:spacing w:after="0" w:before="0" w:lineRule="auto"/>
        <w:rPr/>
      </w:pPr>
      <w:r w:rsidDel="00000000" w:rsidR="00000000" w:rsidRPr="00000000">
        <w:rPr>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01E">
      <w:pPr>
        <w:spacing w:after="0" w:before="0" w:lineRule="auto"/>
        <w:rPr>
          <w:sz w:val="28"/>
          <w:szCs w:val="28"/>
        </w:rPr>
      </w:pPr>
      <w:r w:rsidDel="00000000" w:rsidR="00000000" w:rsidRPr="00000000">
        <w:rPr>
          <w:sz w:val="28"/>
          <w:szCs w:val="28"/>
          <w:rtl w:val="0"/>
        </w:rPr>
        <w:t xml:space="preserve">______________________________________ </w:t>
      </w:r>
    </w:p>
    <w:p w:rsidR="00000000" w:rsidDel="00000000" w:rsidP="00000000" w:rsidRDefault="00000000" w:rsidRPr="00000000" w14:paraId="0000001F">
      <w:pPr>
        <w:spacing w:after="0" w:before="0" w:lineRule="auto"/>
        <w:rPr>
          <w:i w:val="1"/>
          <w:sz w:val="36"/>
          <w:szCs w:val="36"/>
        </w:rPr>
      </w:pPr>
      <w:r w:rsidDel="00000000" w:rsidR="00000000" w:rsidRPr="00000000">
        <w:rPr>
          <w:rtl w:val="0"/>
        </w:rPr>
      </w:r>
    </w:p>
    <w:p w:rsidR="00000000" w:rsidDel="00000000" w:rsidP="00000000" w:rsidRDefault="00000000" w:rsidRPr="00000000" w14:paraId="00000020">
      <w:pPr>
        <w:spacing w:after="0" w:before="0" w:lineRule="auto"/>
        <w:rPr>
          <w:sz w:val="36"/>
          <w:szCs w:val="36"/>
        </w:rPr>
      </w:pPr>
      <w:r w:rsidDel="00000000" w:rsidR="00000000" w:rsidRPr="00000000">
        <w:rPr>
          <w:sz w:val="28"/>
          <w:szCs w:val="28"/>
          <w:rtl w:val="0"/>
        </w:rPr>
        <w:t xml:space="preserve">School Attending: _________________________________</w:t>
      </w:r>
      <w:r w:rsidDel="00000000" w:rsidR="00000000" w:rsidRPr="00000000">
        <w:rPr>
          <w:rtl w:val="0"/>
        </w:rPr>
      </w:r>
    </w:p>
    <w:p w:rsidR="00000000" w:rsidDel="00000000" w:rsidP="00000000" w:rsidRDefault="00000000" w:rsidRPr="00000000" w14:paraId="00000021">
      <w:pPr>
        <w:spacing w:after="0" w:before="0" w:lineRule="auto"/>
        <w:rPr>
          <w:sz w:val="36"/>
          <w:szCs w:val="36"/>
        </w:rPr>
      </w:pPr>
      <w:r w:rsidDel="00000000" w:rsidR="00000000" w:rsidRPr="00000000">
        <w:rPr>
          <w:sz w:val="28"/>
          <w:szCs w:val="28"/>
          <w:rtl w:val="0"/>
        </w:rPr>
        <w:t xml:space="preserve">Grade Level: ___________</w:t>
      </w:r>
      <w:r w:rsidDel="00000000" w:rsidR="00000000" w:rsidRPr="00000000">
        <w:rPr>
          <w:rtl w:val="0"/>
        </w:rPr>
      </w:r>
    </w:p>
    <w:p w:rsidR="00000000" w:rsidDel="00000000" w:rsidP="00000000" w:rsidRDefault="00000000" w:rsidRPr="00000000" w14:paraId="00000022">
      <w:pPr>
        <w:spacing w:after="0" w:before="0" w:lineRule="auto"/>
        <w:rPr>
          <w:sz w:val="36"/>
          <w:szCs w:val="36"/>
        </w:rPr>
      </w:pPr>
      <w:r w:rsidDel="00000000" w:rsidR="00000000" w:rsidRPr="00000000">
        <w:rPr>
          <w:rtl w:val="0"/>
        </w:rPr>
      </w:r>
    </w:p>
    <w:p w:rsidR="00000000" w:rsidDel="00000000" w:rsidP="00000000" w:rsidRDefault="00000000" w:rsidRPr="00000000" w14:paraId="00000023">
      <w:pPr>
        <w:spacing w:after="0" w:before="0" w:lineRule="auto"/>
        <w:rPr>
          <w:sz w:val="28"/>
          <w:szCs w:val="28"/>
        </w:rPr>
      </w:pPr>
      <w:r w:rsidDel="00000000" w:rsidR="00000000" w:rsidRPr="00000000">
        <w:rPr>
          <w:sz w:val="28"/>
          <w:szCs w:val="28"/>
          <w:rtl w:val="0"/>
        </w:rPr>
        <w:t xml:space="preserve">How did you hear about us?</w:t>
      </w:r>
    </w:p>
    <w:p w:rsidR="00000000" w:rsidDel="00000000" w:rsidP="00000000" w:rsidRDefault="00000000" w:rsidRPr="00000000" w14:paraId="00000024">
      <w:pPr>
        <w:spacing w:after="0" w:before="0" w:lineRule="auto"/>
        <w:rPr>
          <w:sz w:val="28"/>
          <w:szCs w:val="28"/>
        </w:rPr>
      </w:pPr>
      <w:r w:rsidDel="00000000" w:rsidR="00000000" w:rsidRPr="00000000">
        <w:rPr>
          <w:rtl w:val="0"/>
        </w:rPr>
      </w:r>
    </w:p>
    <w:p w:rsidR="00000000" w:rsidDel="00000000" w:rsidP="00000000" w:rsidRDefault="00000000" w:rsidRPr="00000000" w14:paraId="00000025">
      <w:pPr>
        <w:spacing w:after="0" w:before="0" w:lineRule="auto"/>
        <w:rPr>
          <w:sz w:val="40"/>
          <w:szCs w:val="40"/>
        </w:rPr>
      </w:pPr>
      <w:r w:rsidDel="00000000" w:rsidR="00000000" w:rsidRPr="00000000">
        <w:rPr>
          <w:rtl w:val="0"/>
        </w:rPr>
      </w:r>
    </w:p>
    <w:p w:rsidR="00000000" w:rsidDel="00000000" w:rsidP="00000000" w:rsidRDefault="00000000" w:rsidRPr="00000000" w14:paraId="00000026">
      <w:pPr>
        <w:spacing w:after="0" w:before="0" w:lineRule="auto"/>
        <w:rPr>
          <w:sz w:val="40"/>
          <w:szCs w:val="40"/>
        </w:rPr>
      </w:pPr>
      <w:r w:rsidDel="00000000" w:rsidR="00000000" w:rsidRPr="00000000">
        <w:rPr>
          <w:sz w:val="28"/>
          <w:szCs w:val="28"/>
          <w:rtl w:val="0"/>
        </w:rPr>
        <w:t xml:space="preserve">What experience (if any) do you have with children and/or children with different needs?</w:t>
      </w:r>
      <w:r w:rsidDel="00000000" w:rsidR="00000000" w:rsidRPr="00000000">
        <w:rPr>
          <w:rtl w:val="0"/>
        </w:rPr>
      </w:r>
    </w:p>
    <w:p w:rsidR="00000000" w:rsidDel="00000000" w:rsidP="00000000" w:rsidRDefault="00000000" w:rsidRPr="00000000" w14:paraId="00000027">
      <w:pPr>
        <w:spacing w:after="0" w:before="0" w:lineRule="auto"/>
        <w:rPr>
          <w:sz w:val="40"/>
          <w:szCs w:val="40"/>
        </w:rPr>
      </w:pPr>
      <w:r w:rsidDel="00000000" w:rsidR="00000000" w:rsidRPr="00000000">
        <w:rPr>
          <w:rtl w:val="0"/>
        </w:rPr>
      </w:r>
    </w:p>
    <w:p w:rsidR="00000000" w:rsidDel="00000000" w:rsidP="00000000" w:rsidRDefault="00000000" w:rsidRPr="00000000" w14:paraId="00000028">
      <w:pPr>
        <w:spacing w:after="0" w:before="0" w:lineRule="auto"/>
        <w:rPr>
          <w:sz w:val="40"/>
          <w:szCs w:val="40"/>
        </w:rPr>
      </w:pPr>
      <w:r w:rsidDel="00000000" w:rsidR="00000000" w:rsidRPr="00000000">
        <w:rPr>
          <w:rtl w:val="0"/>
        </w:rPr>
      </w:r>
    </w:p>
    <w:p w:rsidR="00000000" w:rsidDel="00000000" w:rsidP="00000000" w:rsidRDefault="00000000" w:rsidRPr="00000000" w14:paraId="00000029">
      <w:pPr>
        <w:spacing w:after="0" w:before="0" w:lineRule="auto"/>
        <w:rPr>
          <w:sz w:val="40"/>
          <w:szCs w:val="40"/>
        </w:rPr>
      </w:pPr>
      <w:r w:rsidDel="00000000" w:rsidR="00000000" w:rsidRPr="00000000">
        <w:rPr>
          <w:sz w:val="28"/>
          <w:szCs w:val="28"/>
          <w:rtl w:val="0"/>
        </w:rPr>
        <w:t xml:space="preserve">Please note that while the BCT team understands last minute emergencies can/will arise, please list any and all dates you will need to be excused from rehearsal below: </w:t>
      </w:r>
      <w:r w:rsidDel="00000000" w:rsidR="00000000" w:rsidRPr="00000000">
        <w:rPr>
          <w:rtl w:val="0"/>
        </w:rPr>
      </w:r>
    </w:p>
    <w:p w:rsidR="00000000" w:rsidDel="00000000" w:rsidP="00000000" w:rsidRDefault="00000000" w:rsidRPr="00000000" w14:paraId="0000002A">
      <w:pPr>
        <w:spacing w:after="0" w:before="0" w:lineRule="auto"/>
        <w:rPr>
          <w:sz w:val="24"/>
          <w:szCs w:val="24"/>
        </w:rPr>
      </w:pPr>
      <w:r w:rsidDel="00000000" w:rsidR="00000000" w:rsidRPr="00000000">
        <w:rPr>
          <w:rtl w:val="0"/>
        </w:rPr>
      </w:r>
    </w:p>
    <w:p w:rsidR="00000000" w:rsidDel="00000000" w:rsidP="00000000" w:rsidRDefault="00000000" w:rsidRPr="00000000" w14:paraId="0000002B">
      <w:pPr>
        <w:spacing w:after="0" w:before="0" w:lineRule="auto"/>
        <w:rPr>
          <w:sz w:val="24"/>
          <w:szCs w:val="24"/>
        </w:rPr>
      </w:pPr>
      <w:r w:rsidDel="00000000" w:rsidR="00000000" w:rsidRPr="00000000">
        <w:rPr>
          <w:rtl w:val="0"/>
        </w:rPr>
      </w:r>
    </w:p>
    <w:p w:rsidR="00000000" w:rsidDel="00000000" w:rsidP="00000000" w:rsidRDefault="00000000" w:rsidRPr="00000000" w14:paraId="0000002C">
      <w:pPr>
        <w:spacing w:after="0" w:before="0" w:lineRule="auto"/>
        <w:rPr>
          <w:b w:val="1"/>
          <w:i w:val="1"/>
          <w:sz w:val="36"/>
          <w:szCs w:val="36"/>
        </w:rPr>
      </w:pPr>
      <w:r w:rsidDel="00000000" w:rsidR="00000000" w:rsidRPr="00000000">
        <w:rPr>
          <w:rtl w:val="0"/>
        </w:rPr>
      </w:r>
    </w:p>
    <w:p w:rsidR="00000000" w:rsidDel="00000000" w:rsidP="00000000" w:rsidRDefault="00000000" w:rsidRPr="00000000" w14:paraId="0000002D">
      <w:pPr>
        <w:spacing w:after="0" w:before="0" w:lineRule="auto"/>
        <w:rPr>
          <w:b w:val="1"/>
          <w:i w:val="1"/>
          <w:sz w:val="36"/>
          <w:szCs w:val="36"/>
        </w:rPr>
      </w:pPr>
      <w:r w:rsidDel="00000000" w:rsidR="00000000" w:rsidRPr="00000000">
        <w:rPr>
          <w:b w:val="1"/>
          <w:i w:val="1"/>
          <w:sz w:val="28"/>
          <w:szCs w:val="28"/>
          <w:rtl w:val="0"/>
        </w:rPr>
        <w:t xml:space="preserve">By filling out and submitting this volunteer application, I am agreeing to be present for 6 weeks of rehearsal for 3 days a week beginning June 4th, in addition to 2 training dates prior to the start of rehearsals. If I am 18 years or older, I agree to complete a</w:t>
      </w:r>
      <w:r w:rsidDel="00000000" w:rsidR="00000000" w:rsidRPr="00000000">
        <w:rPr>
          <w:b w:val="1"/>
          <w:i w:val="1"/>
          <w:sz w:val="28"/>
          <w:szCs w:val="28"/>
          <w:rtl w:val="0"/>
        </w:rPr>
        <w:t xml:space="preserve"> BCI</w:t>
      </w:r>
      <w:r w:rsidDel="00000000" w:rsidR="00000000" w:rsidRPr="00000000">
        <w:rPr>
          <w:b w:val="1"/>
          <w:i w:val="1"/>
          <w:sz w:val="28"/>
          <w:szCs w:val="28"/>
          <w:rtl w:val="0"/>
        </w:rPr>
        <w:t xml:space="preserve"> check no less than 6 weeks prior to the start of rehearsals.  (You will be reimbursed for cost of the background check.) </w:t>
      </w:r>
      <w:r w:rsidDel="00000000" w:rsidR="00000000" w:rsidRPr="00000000">
        <w:rPr>
          <w:rtl w:val="0"/>
        </w:rPr>
      </w:r>
    </w:p>
    <w:p w:rsidR="00000000" w:rsidDel="00000000" w:rsidP="00000000" w:rsidRDefault="00000000" w:rsidRPr="00000000" w14:paraId="0000002E">
      <w:pPr>
        <w:spacing w:before="0" w:lineRule="auto"/>
        <w:rPr>
          <w:b w:val="1"/>
          <w:i w:val="1"/>
          <w:sz w:val="32"/>
          <w:szCs w:val="32"/>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Schoolbell">
    <w:embedRegular w:fontKey="{00000000-0000-0000-0000-000000000000}" r:id="rId1" w:subsetted="0"/>
  </w:font>
  <w:font w:name="Shadows Into Light">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brighterconnectionstheatre.com" TargetMode="External"/><Relationship Id="rId8" Type="http://schemas.openxmlformats.org/officeDocument/2006/relationships/hyperlink" Target="mailto:bctdayto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 Id="rId2"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